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21" w:rsidRDefault="00B85021" w:rsidP="00B85021">
      <w:r>
        <w:rPr>
          <w:rFonts w:hint="eastAsia"/>
        </w:rPr>
        <w:t>メキシコ情勢（移民キャラバンの動向）</w:t>
      </w:r>
    </w:p>
    <w:p w:rsidR="00B85021" w:rsidRDefault="00B85021" w:rsidP="00B85021"/>
    <w:p w:rsidR="00B85021" w:rsidRDefault="00B85021" w:rsidP="00B85021">
      <w:r>
        <w:rPr>
          <w:rFonts w:hint="eastAsia"/>
        </w:rPr>
        <w:t xml:space="preserve">　１月１８日よりメキシコに入国を開始した中米移民のキャラバンに関し，最近の動向</w:t>
      </w:r>
      <w:r w:rsidR="00177FA6">
        <w:rPr>
          <w:rFonts w:hint="eastAsia"/>
        </w:rPr>
        <w:t>についての現地主要紙報道の</w:t>
      </w:r>
      <w:r>
        <w:rPr>
          <w:rFonts w:hint="eastAsia"/>
        </w:rPr>
        <w:t>概要は以下のとおり。</w:t>
      </w:r>
    </w:p>
    <w:p w:rsidR="00B85021" w:rsidRDefault="00B85021" w:rsidP="00B85021"/>
    <w:p w:rsidR="00B85021" w:rsidRDefault="00B85021" w:rsidP="00B85021">
      <w:r>
        <w:rPr>
          <w:rFonts w:hint="eastAsia"/>
        </w:rPr>
        <w:t xml:space="preserve">１　</w:t>
      </w:r>
      <w:r w:rsidR="00177FA6">
        <w:rPr>
          <w:rFonts w:hint="eastAsia"/>
        </w:rPr>
        <w:t>メキシコ</w:t>
      </w:r>
      <w:r>
        <w:rPr>
          <w:rFonts w:hint="eastAsia"/>
        </w:rPr>
        <w:t>政府対応（１月２３日付</w:t>
      </w:r>
      <w:r w:rsidR="00177FA6">
        <w:rPr>
          <w:rFonts w:hint="eastAsia"/>
        </w:rPr>
        <w:t>報道</w:t>
      </w:r>
      <w:r>
        <w:rPr>
          <w:rFonts w:hint="eastAsia"/>
        </w:rPr>
        <w:t>）</w:t>
      </w:r>
    </w:p>
    <w:p w:rsidR="00B85021" w:rsidRDefault="00B85021" w:rsidP="00B85021">
      <w:r>
        <w:rPr>
          <w:rFonts w:hint="eastAsia"/>
        </w:rPr>
        <w:t>（１）チアパス州を訪問したサンチェス内相は，キャラバンに参加している中米移民らとの会合を実施し，「人道的理由による滞在者カード」を申請する者は，</w:t>
      </w:r>
      <w:r w:rsidR="00177FA6">
        <w:rPr>
          <w:rFonts w:hint="eastAsia"/>
        </w:rPr>
        <w:t>メキシコ</w:t>
      </w:r>
      <w:r>
        <w:rPr>
          <w:rFonts w:hint="eastAsia"/>
        </w:rPr>
        <w:t>南東部において就労の機会を得て，収入を得ることができる旨述べた。現在，同カード所持者が就労可能な州はチアパス州のみであるが，今後、タバスコ州，オアハカ州，ユカタン州，キンタナ・ロー州及びカンペチェ州に拡大される。</w:t>
      </w:r>
    </w:p>
    <w:p w:rsidR="00B85021" w:rsidRDefault="00B85021" w:rsidP="00B85021">
      <w:r>
        <w:rPr>
          <w:rFonts w:hint="eastAsia"/>
        </w:rPr>
        <w:t>（２）「サ」内相によると，同時点において移民局（ＩＮＭ）に対し，８，７２７件の「人道的理由による滞在者カード」の申請がされており，うち６，４８３件がホンジュラス人，１，０３７件がエルサルバドル人，１，０１１件がグアテマラ人による申請である。</w:t>
      </w:r>
    </w:p>
    <w:p w:rsidR="00B85021" w:rsidRDefault="00B85021" w:rsidP="00B85021">
      <w:r>
        <w:rPr>
          <w:rFonts w:hint="eastAsia"/>
        </w:rPr>
        <w:t>（３）「サ」内相は，今次人道的理由による緊急プログラムは，地域の開発計画と結びついており，（移民らは）チアパス州イダルゴ市の改善プログラムや，チアパス州政府と共同で学校再建や保健センターの改善等に従事することになると述べた。</w:t>
      </w:r>
    </w:p>
    <w:p w:rsidR="00B85021" w:rsidRDefault="00B85021" w:rsidP="00B85021"/>
    <w:p w:rsidR="00B85021" w:rsidRDefault="00B85021" w:rsidP="00B85021">
      <w:r>
        <w:rPr>
          <w:rFonts w:hint="eastAsia"/>
        </w:rPr>
        <w:t>２　移民キャラバンのメキシコ市到着（１月２８日付</w:t>
      </w:r>
      <w:r w:rsidR="00177FA6">
        <w:rPr>
          <w:rFonts w:hint="eastAsia"/>
        </w:rPr>
        <w:t>報道</w:t>
      </w:r>
      <w:r>
        <w:rPr>
          <w:rFonts w:hint="eastAsia"/>
        </w:rPr>
        <w:t>）</w:t>
      </w:r>
    </w:p>
    <w:p w:rsidR="00B85021" w:rsidRDefault="00B85021" w:rsidP="00B85021">
      <w:r>
        <w:rPr>
          <w:rFonts w:hint="eastAsia"/>
        </w:rPr>
        <w:t>（１）２８日午前１０時時点で，中米移民１，０４９名がヘスス・マルティネス・パリージョ・スタジアムに設置された避難所に到着した。右移民らのうち，２６６名が未成年，５９４名が成人男性，１８３名が成人女性，６名がＬＧＢＴＩである。</w:t>
      </w:r>
    </w:p>
    <w:p w:rsidR="00B85021" w:rsidRDefault="00B85021" w:rsidP="00B85021">
      <w:r>
        <w:rPr>
          <w:rFonts w:hint="eastAsia"/>
        </w:rPr>
        <w:t>（２）メキシコ市人権委員会のラミレス委員長によると，２８日中に合計２，０００名の移民の同避難所到着が予想されている。「ラ」委員長によれば，それらの移民は</w:t>
      </w:r>
      <w:r w:rsidR="00177FA6">
        <w:rPr>
          <w:rFonts w:hint="eastAsia"/>
        </w:rPr>
        <w:t>メキシコ</w:t>
      </w:r>
      <w:bookmarkStart w:id="0" w:name="_GoBack"/>
      <w:bookmarkEnd w:id="0"/>
      <w:r>
        <w:rPr>
          <w:rFonts w:hint="eastAsia"/>
        </w:rPr>
        <w:t>政府が手続を行っている人道上の理由による滞在許可申請をせず，北上してきたグループである。</w:t>
      </w:r>
    </w:p>
    <w:p w:rsidR="00991745" w:rsidRDefault="00B85021" w:rsidP="00B85021">
      <w:r>
        <w:rPr>
          <w:rFonts w:hint="eastAsia"/>
        </w:rPr>
        <w:t>（３）同避難所において，移民らに対し滞在許可申請手続がとられる予定であり，手続には６～１０日間を要する。</w:t>
      </w:r>
    </w:p>
    <w:sectPr w:rsidR="009917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21"/>
    <w:rsid w:val="00177FA6"/>
    <w:rsid w:val="006676DF"/>
    <w:rsid w:val="00991745"/>
    <w:rsid w:val="00A24C32"/>
    <w:rsid w:val="00B8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A2FA4"/>
  <w15:chartTrackingRefBased/>
  <w15:docId w15:val="{A4325006-50EF-4E8A-8824-BA62AD36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情報通信課</cp:lastModifiedBy>
  <cp:revision>2</cp:revision>
  <dcterms:created xsi:type="dcterms:W3CDTF">2019-02-01T02:35:00Z</dcterms:created>
  <dcterms:modified xsi:type="dcterms:W3CDTF">2019-02-01T02:49:00Z</dcterms:modified>
</cp:coreProperties>
</file>