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D5C63" w14:textId="77777777" w:rsidR="009F42EF" w:rsidRPr="00161DBB" w:rsidRDefault="00161DBB" w:rsidP="009F42EF">
      <w:pPr>
        <w:rPr>
          <w:b/>
          <w:u w:val="single"/>
        </w:rPr>
      </w:pPr>
      <w:r>
        <w:rPr>
          <w:rFonts w:hint="eastAsia"/>
        </w:rPr>
        <w:t>●</w:t>
      </w:r>
      <w:r w:rsidR="009F42EF" w:rsidRPr="00161DBB">
        <w:rPr>
          <w:rFonts w:hint="eastAsia"/>
          <w:b/>
          <w:u w:val="single"/>
        </w:rPr>
        <w:t>チリ内政（</w:t>
      </w:r>
      <w:proofErr w:type="spellStart"/>
      <w:r w:rsidR="009F42EF" w:rsidRPr="00161DBB">
        <w:rPr>
          <w:b/>
          <w:u w:val="single"/>
        </w:rPr>
        <w:t>Cadem</w:t>
      </w:r>
      <w:proofErr w:type="spellEnd"/>
      <w:r w:rsidR="009F42EF" w:rsidRPr="00161DBB">
        <w:rPr>
          <w:b/>
          <w:u w:val="single"/>
        </w:rPr>
        <w:t>社世論調査結果）</w:t>
      </w:r>
    </w:p>
    <w:p w14:paraId="641E3A00" w14:textId="77777777" w:rsidR="009F42EF" w:rsidRDefault="009F42EF" w:rsidP="009F42EF"/>
    <w:p w14:paraId="76A3EB63" w14:textId="77777777" w:rsidR="009F42EF" w:rsidRDefault="009F42EF" w:rsidP="009F42EF">
      <w:r>
        <w:rPr>
          <w:rFonts w:hint="eastAsia"/>
        </w:rPr>
        <w:t xml:space="preserve">　１９日、当地世論調査会社</w:t>
      </w:r>
      <w:proofErr w:type="spellStart"/>
      <w:r>
        <w:t>Cadem</w:t>
      </w:r>
      <w:proofErr w:type="spellEnd"/>
      <w:r>
        <w:t>社は政権評価等に係る４月第３週の世論調査結果を発表したところ概要以下のとおり。</w:t>
      </w:r>
    </w:p>
    <w:p w14:paraId="098A298F" w14:textId="77777777" w:rsidR="009F42EF" w:rsidRDefault="009F42EF" w:rsidP="009F42EF"/>
    <w:p w14:paraId="1468F857" w14:textId="77777777" w:rsidR="009F42EF" w:rsidRDefault="009F42EF" w:rsidP="009F42EF">
      <w:r>
        <w:rPr>
          <w:rFonts w:hint="eastAsia"/>
        </w:rPr>
        <w:t>１　政権評価等</w:t>
      </w:r>
    </w:p>
    <w:p w14:paraId="1A0BED96" w14:textId="77777777" w:rsidR="009F42EF" w:rsidRDefault="009F42EF" w:rsidP="009F42EF">
      <w:r>
        <w:rPr>
          <w:rFonts w:hint="eastAsia"/>
        </w:rPr>
        <w:t>（１）４月第３週のピニェラ大統領の支持率は前回から２ポイント回復し１６％、不支持率は前回同様７３％となった。また、内閣支持率については前回より１ポイント減少し２０％、不支持率は３ポイント増の７２％となった。</w:t>
      </w:r>
    </w:p>
    <w:p w14:paraId="56A64E03" w14:textId="77777777" w:rsidR="009F42EF" w:rsidRDefault="009F42EF" w:rsidP="009F42EF">
      <w:r>
        <w:rPr>
          <w:rFonts w:hint="eastAsia"/>
        </w:rPr>
        <w:t>（２）また、政府の新型コロナウイルス対策については前回より４ポイント減少し、３１％が評価すると回答した（直近の７週間で合計２７ポイント減少）。</w:t>
      </w:r>
    </w:p>
    <w:p w14:paraId="450B9D9C" w14:textId="77777777" w:rsidR="009F42EF" w:rsidRDefault="009F42EF" w:rsidP="009F42EF">
      <w:r>
        <w:rPr>
          <w:rFonts w:hint="eastAsia"/>
        </w:rPr>
        <w:t>（３）次官を含む閣僚評価については、ダサ保健次官が６８％（前回より５ポイント増）で首位となり、パリス保健大臣が５８％（前回よりも８ポイント減）、サラケット女性大臣が５０％（前回から変動なし）で続いた。</w:t>
      </w:r>
    </w:p>
    <w:p w14:paraId="69AA3F50" w14:textId="77777777" w:rsidR="009F42EF" w:rsidRDefault="009F42EF" w:rsidP="009F42EF"/>
    <w:p w14:paraId="434BD181" w14:textId="77777777" w:rsidR="009F42EF" w:rsidRDefault="009F42EF" w:rsidP="009F42EF">
      <w:r>
        <w:rPr>
          <w:rFonts w:hint="eastAsia"/>
        </w:rPr>
        <w:t>２　新型コロナウイルス</w:t>
      </w:r>
    </w:p>
    <w:p w14:paraId="4EB11BDA" w14:textId="77777777" w:rsidR="009F42EF" w:rsidRDefault="009F42EF" w:rsidP="009F42EF">
      <w:r>
        <w:rPr>
          <w:rFonts w:hint="eastAsia"/>
        </w:rPr>
        <w:t>（１）調査対象者の５２％が既にワクチンを接種し、２９％が接種カレンダーに対応する日程で接種予定、９％が将来的に接種予定、１０％が絶対に接種しないと回答。</w:t>
      </w:r>
    </w:p>
    <w:p w14:paraId="7B8659CD" w14:textId="77777777" w:rsidR="009F42EF" w:rsidRDefault="009F42EF" w:rsidP="009F42EF">
      <w:r>
        <w:rPr>
          <w:rFonts w:hint="eastAsia"/>
        </w:rPr>
        <w:t>（２）当地で接種されているワクチンについて、４９％（前回より７ポイント減）がファイザー・バイオンテック社ワクチンを信頼すると回答し、同様に４９％（前回より４ポイント増）がシノバック社ワクチンを信頼すると回答。</w:t>
      </w:r>
    </w:p>
    <w:p w14:paraId="6C3004FB" w14:textId="77777777" w:rsidR="009F42EF" w:rsidRDefault="009F42EF" w:rsidP="009F42EF"/>
    <w:p w14:paraId="093C069A" w14:textId="77777777" w:rsidR="009F42EF" w:rsidRDefault="009F42EF" w:rsidP="009F42EF">
      <w:r>
        <w:rPr>
          <w:rFonts w:hint="eastAsia"/>
        </w:rPr>
        <w:t>３　制憲議会選挙及び地方選挙</w:t>
      </w:r>
    </w:p>
    <w:p w14:paraId="5ED5E755" w14:textId="77777777" w:rsidR="009F42EF" w:rsidRDefault="009F42EF" w:rsidP="009F42EF">
      <w:r>
        <w:rPr>
          <w:rFonts w:hint="eastAsia"/>
        </w:rPr>
        <w:t>（１）４９％（前回より９ポイント増）が当該選挙（５月１５日及び１６日に実施）に大きな関心を有する一方で３５％は関心がないと回答した。また、５５％が必ず投票する、１９％がおそらく投票する、１５％が投票に行かないと回答。</w:t>
      </w:r>
    </w:p>
    <w:p w14:paraId="4F189A38" w14:textId="77777777" w:rsidR="009F42EF" w:rsidRDefault="009F42EF" w:rsidP="009F42EF">
      <w:r>
        <w:rPr>
          <w:rFonts w:hint="eastAsia"/>
        </w:rPr>
        <w:t>（２）当該選挙の再度の延期（注：同選挙は元々４月１０日及び１１日に実施予定であったが、新型コロナウイルス感染症の感染再拡大により、５月１５日及び１６日に延期）について、６５％が感染者数が減少するまで延期すべき、３３％が５月に実施すべきと回答した。</w:t>
      </w:r>
    </w:p>
    <w:p w14:paraId="7DE13739" w14:textId="77777777" w:rsidR="009F42EF" w:rsidRDefault="009F42EF" w:rsidP="009F42EF"/>
    <w:p w14:paraId="44108097" w14:textId="77777777" w:rsidR="009F42EF" w:rsidRDefault="00161DBB" w:rsidP="009F42EF">
      <w:r>
        <w:rPr>
          <w:rFonts w:hint="eastAsia"/>
        </w:rPr>
        <w:t>●</w:t>
      </w:r>
      <w:r w:rsidR="009F42EF" w:rsidRPr="00161DBB">
        <w:rPr>
          <w:rFonts w:hint="eastAsia"/>
          <w:b/>
          <w:u w:val="single"/>
        </w:rPr>
        <w:t>チリ内政（世論調査「</w:t>
      </w:r>
      <w:proofErr w:type="spellStart"/>
      <w:r w:rsidR="009F42EF" w:rsidRPr="00161DBB">
        <w:rPr>
          <w:b/>
          <w:u w:val="single"/>
        </w:rPr>
        <w:t>Pulso</w:t>
      </w:r>
      <w:proofErr w:type="spellEnd"/>
      <w:r w:rsidR="009F42EF" w:rsidRPr="00161DBB">
        <w:rPr>
          <w:b/>
          <w:u w:val="single"/>
        </w:rPr>
        <w:t xml:space="preserve"> </w:t>
      </w:r>
      <w:proofErr w:type="spellStart"/>
      <w:r w:rsidR="009F42EF" w:rsidRPr="00161DBB">
        <w:rPr>
          <w:b/>
          <w:u w:val="single"/>
        </w:rPr>
        <w:t>Ciudadano</w:t>
      </w:r>
      <w:proofErr w:type="spellEnd"/>
      <w:r w:rsidR="009F42EF" w:rsidRPr="00161DBB">
        <w:rPr>
          <w:b/>
          <w:u w:val="single"/>
        </w:rPr>
        <w:t>」結果）</w:t>
      </w:r>
    </w:p>
    <w:p w14:paraId="4821F680" w14:textId="77777777" w:rsidR="009F42EF" w:rsidRDefault="009F42EF" w:rsidP="009F42EF"/>
    <w:p w14:paraId="59FA5794" w14:textId="70ABFDAE" w:rsidR="009F42EF" w:rsidRDefault="009F42EF" w:rsidP="009F42EF">
      <w:r>
        <w:rPr>
          <w:rFonts w:hint="eastAsia"/>
        </w:rPr>
        <w:t xml:space="preserve">　１９日付当地電子メディア</w:t>
      </w:r>
      <w:r>
        <w:t>は</w:t>
      </w:r>
      <w:proofErr w:type="spellStart"/>
      <w:r>
        <w:t>Activa</w:t>
      </w:r>
      <w:proofErr w:type="spellEnd"/>
      <w:r>
        <w:t>社の４月上旬の世論調査「</w:t>
      </w:r>
      <w:proofErr w:type="spellStart"/>
      <w:r>
        <w:t>Pulso</w:t>
      </w:r>
      <w:proofErr w:type="spellEnd"/>
      <w:r>
        <w:t xml:space="preserve"> </w:t>
      </w:r>
      <w:proofErr w:type="spellStart"/>
      <w:r>
        <w:t>Ciudadano</w:t>
      </w:r>
      <w:proofErr w:type="spellEnd"/>
      <w:r>
        <w:t>」の結果を掲載しているところ概要以下のとおり。</w:t>
      </w:r>
    </w:p>
    <w:p w14:paraId="73FEA2C0" w14:textId="77777777" w:rsidR="009F42EF" w:rsidRDefault="009F42EF" w:rsidP="009F42EF"/>
    <w:p w14:paraId="0AB6A5BA" w14:textId="77777777" w:rsidR="009F42EF" w:rsidRDefault="009F42EF" w:rsidP="009F42EF">
      <w:r>
        <w:rPr>
          <w:rFonts w:hint="eastAsia"/>
        </w:rPr>
        <w:t>１　政権評価等</w:t>
      </w:r>
    </w:p>
    <w:p w14:paraId="1C007B5B" w14:textId="77777777" w:rsidR="009F42EF" w:rsidRDefault="009F42EF" w:rsidP="009F42EF">
      <w:r>
        <w:rPr>
          <w:rFonts w:hint="eastAsia"/>
        </w:rPr>
        <w:lastRenderedPageBreak/>
        <w:t>（１）４月上旬のピニェラ大統領支持率は１２．４％、不支持率は７９．１％となり３月下旬の前回調査時よりもそれぞれ０．２ポイント上昇、１．９ポイント減少した。</w:t>
      </w:r>
    </w:p>
    <w:p w14:paraId="59892108" w14:textId="77777777" w:rsidR="009F42EF" w:rsidRDefault="009F42EF" w:rsidP="009F42EF">
      <w:r>
        <w:rPr>
          <w:rFonts w:hint="eastAsia"/>
        </w:rPr>
        <w:t>（２）一方で内閣支持率については１２．３％、不支持率については７９．１％となり、前回調査時よりもそれぞれ１．７ポイント、１．８ポイント増加した。</w:t>
      </w:r>
    </w:p>
    <w:p w14:paraId="7CC51AFA" w14:textId="77777777" w:rsidR="009F42EF" w:rsidRDefault="009F42EF" w:rsidP="009F42EF"/>
    <w:p w14:paraId="30A8D851" w14:textId="77777777" w:rsidR="009F42EF" w:rsidRDefault="009F42EF" w:rsidP="009F42EF">
      <w:r>
        <w:rPr>
          <w:rFonts w:hint="eastAsia"/>
        </w:rPr>
        <w:t>２　次期大統領候補者</w:t>
      </w:r>
    </w:p>
    <w:p w14:paraId="587F59B1" w14:textId="77777777" w:rsidR="009F42EF" w:rsidRDefault="009F42EF" w:rsidP="009F42EF">
      <w:r>
        <w:rPr>
          <w:rFonts w:hint="eastAsia"/>
        </w:rPr>
        <w:t>（１）本年１１月に実施予定の大統領選挙に向けた候補者の選好率に関して、ヒレス下院議員（人道党（</w:t>
      </w:r>
      <w:r>
        <w:t>PH））が１８．４％（前回よりも５．４ポイント増）で首位、ハドゥエ・レコレタ区長（共産党（PC））が１１．５％（前回よりも４ポイント増）、ラビン・ラス・コンデス区長（独立民主同盟党（UDI））が１０．８％（前回よりも２．１ポイント減）、マテイ・プロビデンシア区長（UDI）が４．８％（前回よりも０．５ポイント減）となった。</w:t>
      </w:r>
    </w:p>
    <w:p w14:paraId="28A0B2F8" w14:textId="77777777" w:rsidR="009F42EF" w:rsidRDefault="009F42EF" w:rsidP="009F42EF">
      <w:r>
        <w:rPr>
          <w:rFonts w:hint="eastAsia"/>
        </w:rPr>
        <w:t>（２）また、「誰が次期大統領になると思うか」との質問に対して、１６．４％（前回よりも３．５ポイント減）がラビン候補、１４．１％（前回よりも１．５ポイント増）がヒレス候補、１２．４％（前回よりも５．５ポイント増）がハドゥエ候補と回答した。</w:t>
      </w:r>
    </w:p>
    <w:p w14:paraId="37FE9B80" w14:textId="77777777" w:rsidR="009F42EF" w:rsidRDefault="009F42EF" w:rsidP="009F42EF"/>
    <w:p w14:paraId="3DA05B50" w14:textId="77777777" w:rsidR="009F42EF" w:rsidRDefault="009F42EF" w:rsidP="009F42EF">
      <w:r>
        <w:rPr>
          <w:rFonts w:hint="eastAsia"/>
        </w:rPr>
        <w:t>３　５月選挙の投票率予想</w:t>
      </w:r>
    </w:p>
    <w:p w14:paraId="4BDBCF6C" w14:textId="77777777" w:rsidR="009F42EF" w:rsidRDefault="009F42EF" w:rsidP="009F42EF">
      <w:r>
        <w:rPr>
          <w:rFonts w:hint="eastAsia"/>
        </w:rPr>
        <w:t xml:space="preserve">　５月１５日及び１６日に実施予定の市区長、市区議会議員、州知事及び制憲議会議員選挙について、有権者１，４９０万１８９人の内、５１．２％に相当する７６２万８，８９６人が投票するとの予想を発表した（投票率の最低値を４７．２％、最高値を５５．２％と予想）。</w:t>
      </w:r>
    </w:p>
    <w:p w14:paraId="4AB14763" w14:textId="77777777" w:rsidR="009F42EF" w:rsidRDefault="009F42EF" w:rsidP="009F42EF"/>
    <w:p w14:paraId="0E0C830D" w14:textId="77777777" w:rsidR="009F42EF" w:rsidRDefault="009F42EF" w:rsidP="009F42EF">
      <w:r>
        <w:rPr>
          <w:rFonts w:hint="eastAsia"/>
        </w:rPr>
        <w:t>４　新型コロナウイルス</w:t>
      </w:r>
    </w:p>
    <w:p w14:paraId="110C3449" w14:textId="77777777" w:rsidR="009F42EF" w:rsidRDefault="009F42EF" w:rsidP="009F42EF">
      <w:r>
        <w:rPr>
          <w:rFonts w:hint="eastAsia"/>
        </w:rPr>
        <w:t>（１）調査対象者の２１．５％が政府の新型コロナウイルス・パンデミックへの対応を評価すると回答した一方で４９．９％が評価しないと回答した。</w:t>
      </w:r>
    </w:p>
    <w:p w14:paraId="1C3E8E97" w14:textId="77777777" w:rsidR="009F42EF" w:rsidRDefault="009F42EF" w:rsidP="009F42EF">
      <w:r>
        <w:rPr>
          <w:rFonts w:hint="eastAsia"/>
        </w:rPr>
        <w:t>（２）また、６８．８％が現在、政府が進める新型コロナウイルス・ワクチン接種計画を評価すると回答し、前回よりも２．３ポイント減少した。</w:t>
      </w:r>
    </w:p>
    <w:p w14:paraId="26F107EE" w14:textId="77777777" w:rsidR="009F42EF" w:rsidRPr="009F42EF" w:rsidRDefault="009F42EF" w:rsidP="009F42EF">
      <w:r>
        <w:rPr>
          <w:rFonts w:hint="eastAsia"/>
        </w:rPr>
        <w:t>（３）調査対象者の７１．５％がワクチンを接種する見込みであると回答した一方で１１％が接種しないと回答。また４９．４％が既にワクチン（１回目）を接種したと回答した。</w:t>
      </w:r>
    </w:p>
    <w:sectPr w:rsidR="009F42EF" w:rsidRPr="009F4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EF"/>
    <w:rsid w:val="00161DBB"/>
    <w:rsid w:val="001F1B18"/>
    <w:rsid w:val="006676DF"/>
    <w:rsid w:val="007B706A"/>
    <w:rsid w:val="00991745"/>
    <w:rsid w:val="009F42EF"/>
    <w:rsid w:val="00A2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DAD6C"/>
  <w15:chartTrackingRefBased/>
  <w15:docId w15:val="{97B4048C-B3CE-4865-9A19-F6411F82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Iwami Motoko</cp:lastModifiedBy>
  <cp:revision>2</cp:revision>
  <dcterms:created xsi:type="dcterms:W3CDTF">2021-04-26T04:16:00Z</dcterms:created>
  <dcterms:modified xsi:type="dcterms:W3CDTF">2021-04-26T04:16:00Z</dcterms:modified>
</cp:coreProperties>
</file>